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6C4" w:rsidRDefault="0007615A">
      <w:pPr>
        <w:rPr>
          <w:lang w:val="en-US" w:eastAsia="en-US"/>
        </w:rPr>
      </w:pPr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3" behindDoc="0" locked="0" layoutInCell="0" allowOverlap="1">
                <wp:simplePos x="0" y="0"/>
                <wp:positionH relativeFrom="column">
                  <wp:posOffset>-433705</wp:posOffset>
                </wp:positionH>
                <wp:positionV relativeFrom="paragraph">
                  <wp:posOffset>1513205</wp:posOffset>
                </wp:positionV>
                <wp:extent cx="6118860" cy="22860"/>
                <wp:effectExtent l="635" t="19050" r="635" b="41910"/>
                <wp:wrapNone/>
                <wp:docPr id="1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6118920" cy="23040"/>
                        </a:xfrm>
                        <a:prstGeom prst="line">
                          <a:avLst/>
                        </a:prstGeom>
                        <a:ln w="381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65DBBF" id="Прямая соединительная линия 22" o:spid="_x0000_s1026" style="position:absolute;flip:y;z-index:3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-34.15pt,119.15pt" to="447.65pt,1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" o:allowincell="f" strokeweight="1.06mm">
                <v:stroke joinstyle="miter"/>
              </v:line>
            </w:pict>
          </mc:Fallback>
        </mc:AlternateContent>
      </w:r>
    </w:p>
    <w:tbl>
      <w:tblPr>
        <w:tblW w:w="10420" w:type="dxa"/>
        <w:tblInd w:w="-634" w:type="dxa"/>
        <w:tblLayout w:type="fixed"/>
        <w:tblLook w:val="04A0" w:firstRow="1" w:lastRow="0" w:firstColumn="1" w:lastColumn="0" w:noHBand="0" w:noVBand="1"/>
      </w:tblPr>
      <w:tblGrid>
        <w:gridCol w:w="350"/>
        <w:gridCol w:w="10070"/>
      </w:tblGrid>
      <w:tr w:rsidR="00F306C4">
        <w:tc>
          <w:tcPr>
            <w:tcW w:w="350" w:type="dxa"/>
          </w:tcPr>
          <w:p w:rsidR="00F306C4" w:rsidRDefault="00F306C4">
            <w:pPr>
              <w:spacing w:after="200" w:line="276" w:lineRule="auto"/>
              <w:rPr>
                <w:rFonts w:ascii="Calibri" w:eastAsia="SimSun;宋体" w:hAnsi="Calibri" w:cs="Calibri"/>
                <w:b/>
              </w:rPr>
            </w:pPr>
          </w:p>
        </w:tc>
        <w:tc>
          <w:tcPr>
            <w:tcW w:w="10070" w:type="dxa"/>
          </w:tcPr>
          <w:p w:rsidR="00F306C4" w:rsidRDefault="0007615A">
            <w:pPr>
              <w:spacing w:line="276" w:lineRule="auto"/>
              <w:jc w:val="both"/>
              <w:outlineLvl w:val="1"/>
            </w:pPr>
            <w:r>
              <w:t xml:space="preserve">           </w:t>
            </w:r>
          </w:p>
          <w:tbl>
            <w:tblPr>
              <w:tblW w:w="9854" w:type="dxa"/>
              <w:tblLayout w:type="fixed"/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F306C4" w:rsidRPr="00580937">
              <w:tc>
                <w:tcPr>
                  <w:tcW w:w="3951" w:type="dxa"/>
                </w:tcPr>
                <w:p w:rsidR="00F306C4" w:rsidRDefault="00F306C4">
                  <w:pPr>
                    <w:rPr>
                      <w:b/>
                    </w:rPr>
                  </w:pPr>
                </w:p>
                <w:p w:rsidR="00F306C4" w:rsidRDefault="0007615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Республика Бурятия </w:t>
                  </w:r>
                </w:p>
                <w:p w:rsidR="00F306C4" w:rsidRDefault="0007615A">
                  <w:pPr>
                    <w:rPr>
                      <w:b/>
                    </w:rPr>
                  </w:pPr>
                  <w:r>
                    <w:rPr>
                      <w:b/>
                    </w:rPr>
                    <w:t>Глава муниципального образования</w:t>
                  </w:r>
                </w:p>
                <w:p w:rsidR="00F306C4" w:rsidRDefault="0007615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</w:rPr>
                    <w:t>«Кижингинский район»</w:t>
                  </w:r>
                </w:p>
                <w:p w:rsidR="00F306C4" w:rsidRDefault="00F306C4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6" w:type="dxa"/>
                  <w:gridSpan w:val="3"/>
                </w:tcPr>
                <w:p w:rsidR="00F306C4" w:rsidRDefault="0007615A">
                  <w:pPr>
                    <w:rPr>
                      <w:b/>
                      <w:i/>
                      <w:sz w:val="20"/>
                      <w:szCs w:val="24"/>
                      <w:lang w:val="en-US" w:eastAsia="en-US"/>
                    </w:rPr>
                  </w:pPr>
                  <w:r>
                    <w:rPr>
                      <w:b/>
                      <w:i/>
                      <w:noProof/>
                      <w:sz w:val="20"/>
                      <w:szCs w:val="24"/>
                      <w:lang w:eastAsia="ru-RU"/>
                    </w:rPr>
                    <w:drawing>
                      <wp:inline distT="0" distB="0" distL="0" distR="0">
                        <wp:extent cx="894715" cy="1123950"/>
                        <wp:effectExtent l="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5241678" name="Рисунок 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rcRect l="-40" t="-32" r="-40" b="-3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94715" cy="1123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F306C4" w:rsidRPr="00CF61A8" w:rsidRDefault="0007615A">
                  <w:pPr>
                    <w:keepNext/>
                    <w:keepLines/>
                    <w:spacing w:before="200"/>
                    <w:outlineLvl w:val="1"/>
                    <w:rPr>
                      <w:b/>
                      <w:bCs/>
                      <w:sz w:val="26"/>
                    </w:rPr>
                  </w:pPr>
                  <w:r>
                    <w:rPr>
                      <w:b/>
                      <w:bCs/>
                      <w:sz w:val="26"/>
                    </w:rPr>
                    <w:t>Буряад</w:t>
                  </w:r>
                  <w:r w:rsidRPr="00CF61A8">
                    <w:rPr>
                      <w:b/>
                      <w:bCs/>
                      <w:sz w:val="26"/>
                    </w:rPr>
                    <w:t xml:space="preserve"> </w:t>
                  </w:r>
                  <w:r>
                    <w:rPr>
                      <w:b/>
                      <w:bCs/>
                      <w:sz w:val="26"/>
                    </w:rPr>
                    <w:t>Республикын</w:t>
                  </w:r>
                </w:p>
                <w:p w:rsidR="00F306C4" w:rsidRPr="00CF61A8" w:rsidRDefault="0007615A">
                  <w:pPr>
                    <w:rPr>
                      <w:b/>
                    </w:rPr>
                  </w:pPr>
                  <w:r w:rsidRPr="00CF61A8">
                    <w:rPr>
                      <w:b/>
                    </w:rPr>
                    <w:t>«</w:t>
                  </w:r>
                  <w:r>
                    <w:rPr>
                      <w:b/>
                    </w:rPr>
                    <w:t>Хэжэнгын</w:t>
                  </w:r>
                  <w:r w:rsidRPr="00CF61A8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аймаг</w:t>
                  </w:r>
                  <w:r w:rsidRPr="00CF61A8">
                    <w:rPr>
                      <w:b/>
                    </w:rPr>
                    <w:t>»</w:t>
                  </w:r>
                </w:p>
                <w:p w:rsidR="00F306C4" w:rsidRPr="00CF61A8" w:rsidRDefault="0007615A">
                  <w:r>
                    <w:rPr>
                      <w:b/>
                    </w:rPr>
                    <w:t>гэ</w:t>
                  </w:r>
                  <w:r>
                    <w:rPr>
                      <w:b/>
                      <w:lang w:val="en-US"/>
                    </w:rPr>
                    <w:t>h</w:t>
                  </w:r>
                  <w:r>
                    <w:rPr>
                      <w:b/>
                    </w:rPr>
                    <w:t>эн</w:t>
                  </w:r>
                  <w:r w:rsidRPr="00CF61A8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муниципальна</w:t>
                  </w:r>
                  <w:r w:rsidRPr="00CF61A8">
                    <w:rPr>
                      <w:b/>
                    </w:rPr>
                    <w:t xml:space="preserve"> </w:t>
                  </w:r>
                </w:p>
                <w:p w:rsidR="00F306C4" w:rsidRPr="00CF61A8" w:rsidRDefault="0007615A">
                  <w:pPr>
                    <w:rPr>
                      <w:b/>
                    </w:rPr>
                  </w:pPr>
                  <w:r>
                    <w:rPr>
                      <w:b/>
                    </w:rPr>
                    <w:t>байгууламжын</w:t>
                  </w:r>
                  <w:r w:rsidRPr="00CF61A8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гулваа</w:t>
                  </w:r>
                </w:p>
                <w:p w:rsidR="00F306C4" w:rsidRPr="00CF61A8" w:rsidRDefault="00F306C4">
                  <w:pPr>
                    <w:rPr>
                      <w:b/>
                    </w:rPr>
                  </w:pPr>
                </w:p>
              </w:tc>
            </w:tr>
            <w:tr w:rsidR="00F306C4" w:rsidRPr="00580937">
              <w:tc>
                <w:tcPr>
                  <w:tcW w:w="4077" w:type="dxa"/>
                  <w:gridSpan w:val="2"/>
                </w:tcPr>
                <w:p w:rsidR="00F306C4" w:rsidRPr="00CF61A8" w:rsidRDefault="00F306C4">
                  <w:pPr>
                    <w:jc w:val="both"/>
                    <w:rPr>
                      <w:rFonts w:ascii="Calibri" w:eastAsia="SimSun;宋体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</w:tcPr>
                <w:p w:rsidR="00F306C4" w:rsidRPr="00CF61A8" w:rsidRDefault="00F306C4">
                  <w:pPr>
                    <w:rPr>
                      <w:rFonts w:eastAsia="SimSun;宋体"/>
                      <w:b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F306C4" w:rsidRDefault="00F306C4">
                  <w:pPr>
                    <w:rPr>
                      <w:rFonts w:eastAsia="SimSun;宋体"/>
                      <w:b/>
                      <w:lang w:val="tt-RU"/>
                    </w:rPr>
                  </w:pPr>
                </w:p>
              </w:tc>
            </w:tr>
          </w:tbl>
          <w:p w:rsidR="00F306C4" w:rsidRDefault="0007615A">
            <w:pPr>
              <w:spacing w:line="276" w:lineRule="auto"/>
              <w:jc w:val="center"/>
              <w:rPr>
                <w:rFonts w:eastAsia="SimSun;宋体"/>
                <w:b/>
              </w:rPr>
            </w:pPr>
            <w:r>
              <w:rPr>
                <w:rFonts w:eastAsia="SimSun;宋体"/>
                <w:b/>
              </w:rPr>
              <w:t>РАСПОРЯЖЕНИЕ</w:t>
            </w:r>
          </w:p>
          <w:p w:rsidR="00F306C4" w:rsidRDefault="00F306C4">
            <w:pPr>
              <w:spacing w:line="276" w:lineRule="auto"/>
              <w:jc w:val="center"/>
              <w:rPr>
                <w:rFonts w:eastAsia="SimSun;宋体"/>
                <w:b/>
              </w:rPr>
            </w:pPr>
          </w:p>
          <w:p w:rsidR="00F306C4" w:rsidRPr="005D3D38" w:rsidRDefault="00372088" w:rsidP="005D3D38">
            <w:pPr>
              <w:spacing w:line="276" w:lineRule="auto"/>
              <w:jc w:val="center"/>
              <w:rPr>
                <w:b/>
              </w:rPr>
            </w:pPr>
            <w:r>
              <w:rPr>
                <w:rFonts w:eastAsia="SimSun;宋体"/>
                <w:lang w:val="tt-RU"/>
              </w:rPr>
              <w:t>“28” октября</w:t>
            </w:r>
            <w:r w:rsidR="00580937">
              <w:rPr>
                <w:rFonts w:eastAsia="SimSun;宋体"/>
                <w:lang w:val="tt-RU"/>
              </w:rPr>
              <w:t xml:space="preserve"> 2025 г. </w:t>
            </w:r>
            <w:r>
              <w:rPr>
                <w:rFonts w:eastAsia="SimSun;宋体"/>
                <w:lang w:val="tt-RU"/>
              </w:rPr>
              <w:t>№</w:t>
            </w:r>
            <w:r w:rsidR="00D274D1">
              <w:rPr>
                <w:rFonts w:eastAsia="SimSun;宋体"/>
                <w:lang w:val="tt-RU"/>
              </w:rPr>
              <w:t xml:space="preserve"> 496</w:t>
            </w:r>
          </w:p>
          <w:tbl>
            <w:tblPr>
              <w:tblW w:w="985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9854"/>
            </w:tblGrid>
            <w:tr w:rsidR="00F306C4">
              <w:trPr>
                <w:jc w:val="center"/>
              </w:trPr>
              <w:tc>
                <w:tcPr>
                  <w:tcW w:w="9854" w:type="dxa"/>
                </w:tcPr>
                <w:p w:rsidR="00F306C4" w:rsidRDefault="00F306C4">
                  <w:pPr>
                    <w:rPr>
                      <w:rFonts w:eastAsia="SimSun;宋体"/>
                    </w:rPr>
                  </w:pPr>
                </w:p>
              </w:tc>
            </w:tr>
          </w:tbl>
          <w:p w:rsidR="00F306C4" w:rsidRDefault="00F306C4">
            <w:pPr>
              <w:spacing w:after="200" w:line="276" w:lineRule="auto"/>
              <w:rPr>
                <w:rFonts w:ascii="Calibri" w:eastAsia="SimSun;宋体" w:hAnsi="Calibri" w:cs="Calibri"/>
                <w:b/>
                <w:lang w:val="tt-RU"/>
              </w:rPr>
            </w:pPr>
          </w:p>
        </w:tc>
      </w:tr>
    </w:tbl>
    <w:p w:rsidR="00F306C4" w:rsidRPr="00580937" w:rsidRDefault="0007615A" w:rsidP="005D3D38">
      <w:pPr>
        <w:jc w:val="center"/>
        <w:rPr>
          <w:b/>
          <w:sz w:val="25"/>
          <w:szCs w:val="25"/>
        </w:rPr>
      </w:pPr>
      <w:r w:rsidRPr="00580937">
        <w:rPr>
          <w:b/>
          <w:sz w:val="25"/>
          <w:szCs w:val="25"/>
        </w:rPr>
        <w:t>О предварительном разрешении</w:t>
      </w:r>
    </w:p>
    <w:p w:rsidR="00F306C4" w:rsidRPr="00580937" w:rsidRDefault="0007615A">
      <w:pPr>
        <w:jc w:val="center"/>
        <w:rPr>
          <w:b/>
          <w:sz w:val="25"/>
          <w:szCs w:val="25"/>
        </w:rPr>
      </w:pPr>
      <w:r w:rsidRPr="00580937">
        <w:rPr>
          <w:b/>
          <w:sz w:val="25"/>
          <w:szCs w:val="25"/>
        </w:rPr>
        <w:t>на расходование денежных средств,</w:t>
      </w:r>
    </w:p>
    <w:p w:rsidR="00F306C4" w:rsidRPr="00580937" w:rsidRDefault="0007615A">
      <w:pPr>
        <w:ind w:left="708"/>
        <w:rPr>
          <w:b/>
          <w:sz w:val="25"/>
          <w:szCs w:val="25"/>
        </w:rPr>
      </w:pPr>
      <w:r w:rsidRPr="00580937">
        <w:rPr>
          <w:b/>
          <w:sz w:val="25"/>
          <w:szCs w:val="25"/>
        </w:rPr>
        <w:t xml:space="preserve">                                 </w:t>
      </w:r>
      <w:r w:rsidR="00F303CD" w:rsidRPr="00580937">
        <w:rPr>
          <w:b/>
          <w:sz w:val="25"/>
          <w:szCs w:val="25"/>
        </w:rPr>
        <w:t>п</w:t>
      </w:r>
      <w:r w:rsidR="00372088">
        <w:rPr>
          <w:b/>
          <w:sz w:val="25"/>
          <w:szCs w:val="25"/>
        </w:rPr>
        <w:t>ринадлежащих несовершеннолетней</w:t>
      </w:r>
    </w:p>
    <w:p w:rsidR="00F306C4" w:rsidRDefault="00372088" w:rsidP="00580937">
      <w:pPr>
        <w:jc w:val="center"/>
        <w:rPr>
          <w:sz w:val="25"/>
          <w:szCs w:val="25"/>
        </w:rPr>
      </w:pPr>
      <w:r>
        <w:rPr>
          <w:b/>
          <w:sz w:val="25"/>
          <w:szCs w:val="25"/>
        </w:rPr>
        <w:t>Агапитовой Софье Алексеевне, 27.08.2016</w:t>
      </w:r>
      <w:r w:rsidR="00F303CD" w:rsidRPr="00580937">
        <w:rPr>
          <w:b/>
          <w:sz w:val="25"/>
          <w:szCs w:val="25"/>
        </w:rPr>
        <w:t xml:space="preserve"> г.р.</w:t>
      </w:r>
    </w:p>
    <w:p w:rsidR="00580937" w:rsidRPr="00580937" w:rsidRDefault="00580937" w:rsidP="00580937">
      <w:pPr>
        <w:jc w:val="center"/>
        <w:rPr>
          <w:sz w:val="25"/>
          <w:szCs w:val="25"/>
        </w:rPr>
      </w:pPr>
    </w:p>
    <w:p w:rsidR="00F306C4" w:rsidRPr="001D1547" w:rsidRDefault="0007615A" w:rsidP="00580937">
      <w:pPr>
        <w:ind w:firstLine="708"/>
        <w:jc w:val="both"/>
        <w:rPr>
          <w:sz w:val="25"/>
          <w:szCs w:val="25"/>
        </w:rPr>
      </w:pPr>
      <w:r w:rsidRPr="00580937">
        <w:rPr>
          <w:sz w:val="25"/>
          <w:szCs w:val="25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</w:t>
      </w:r>
      <w:r w:rsidR="00372088">
        <w:rPr>
          <w:sz w:val="25"/>
          <w:szCs w:val="25"/>
        </w:rPr>
        <w:t>Агапитовой Натальи Сергеевны, 08.12.1977</w:t>
      </w:r>
      <w:r w:rsidR="00F303CD" w:rsidRPr="00580937">
        <w:rPr>
          <w:sz w:val="25"/>
          <w:szCs w:val="25"/>
        </w:rPr>
        <w:t xml:space="preserve"> </w:t>
      </w:r>
      <w:r w:rsidRPr="00580937">
        <w:rPr>
          <w:sz w:val="25"/>
          <w:szCs w:val="25"/>
        </w:rPr>
        <w:t xml:space="preserve">г.р., </w:t>
      </w:r>
      <w:r w:rsidR="00F303CD" w:rsidRPr="00580937">
        <w:rPr>
          <w:sz w:val="25"/>
          <w:szCs w:val="25"/>
        </w:rPr>
        <w:t xml:space="preserve">зарегистрированной   по адресу: Республика Бурятия, Кижингинский район, </w:t>
      </w:r>
      <w:r w:rsidR="00C63130">
        <w:rPr>
          <w:sz w:val="25"/>
          <w:szCs w:val="25"/>
        </w:rPr>
        <w:t>у. Чесан</w:t>
      </w:r>
      <w:r w:rsidR="00F303CD" w:rsidRPr="00580937">
        <w:rPr>
          <w:sz w:val="25"/>
          <w:szCs w:val="25"/>
        </w:rPr>
        <w:t xml:space="preserve">, </w:t>
      </w:r>
      <w:r w:rsidR="00C63130">
        <w:rPr>
          <w:sz w:val="25"/>
          <w:szCs w:val="25"/>
        </w:rPr>
        <w:t xml:space="preserve"> ул. Ульзытуйская</w:t>
      </w:r>
      <w:r w:rsidR="00F303CD" w:rsidRPr="00580937">
        <w:rPr>
          <w:sz w:val="25"/>
          <w:szCs w:val="25"/>
        </w:rPr>
        <w:t xml:space="preserve">, </w:t>
      </w:r>
      <w:r w:rsidR="00580937" w:rsidRPr="00580937">
        <w:rPr>
          <w:sz w:val="25"/>
          <w:szCs w:val="25"/>
        </w:rPr>
        <w:t xml:space="preserve"> д. </w:t>
      </w:r>
      <w:r w:rsidR="00C63130">
        <w:rPr>
          <w:sz w:val="25"/>
          <w:szCs w:val="25"/>
        </w:rPr>
        <w:t>14</w:t>
      </w:r>
      <w:r w:rsidR="00F303CD" w:rsidRPr="00580937">
        <w:rPr>
          <w:sz w:val="25"/>
          <w:szCs w:val="25"/>
        </w:rPr>
        <w:t xml:space="preserve">, </w:t>
      </w:r>
      <w:r w:rsidR="005A7661">
        <w:rPr>
          <w:sz w:val="25"/>
          <w:szCs w:val="25"/>
        </w:rPr>
        <w:t>паспорт</w:t>
      </w:r>
      <w:r w:rsidR="00372088">
        <w:rPr>
          <w:sz w:val="25"/>
          <w:szCs w:val="25"/>
        </w:rPr>
        <w:t xml:space="preserve"> 8122 041887</w:t>
      </w:r>
      <w:r w:rsidR="00F303CD" w:rsidRPr="00580937">
        <w:rPr>
          <w:sz w:val="25"/>
          <w:szCs w:val="25"/>
        </w:rPr>
        <w:t xml:space="preserve"> </w:t>
      </w:r>
      <w:r w:rsidR="00580937" w:rsidRPr="00580937">
        <w:rPr>
          <w:sz w:val="25"/>
          <w:szCs w:val="25"/>
        </w:rPr>
        <w:t>выдан МВД по Республике Бурятия</w:t>
      </w:r>
      <w:r w:rsidR="00372088">
        <w:rPr>
          <w:sz w:val="25"/>
          <w:szCs w:val="25"/>
        </w:rPr>
        <w:t xml:space="preserve"> от 26.12.2022</w:t>
      </w:r>
      <w:r w:rsidR="00F303CD" w:rsidRPr="00580937">
        <w:rPr>
          <w:sz w:val="25"/>
          <w:szCs w:val="25"/>
        </w:rPr>
        <w:t xml:space="preserve"> </w:t>
      </w:r>
      <w:r w:rsidR="00580937" w:rsidRPr="00580937">
        <w:rPr>
          <w:sz w:val="25"/>
          <w:szCs w:val="25"/>
        </w:rPr>
        <w:t xml:space="preserve">года, код </w:t>
      </w:r>
      <w:r w:rsidR="00372088">
        <w:rPr>
          <w:sz w:val="25"/>
          <w:szCs w:val="25"/>
        </w:rPr>
        <w:t>подразделения 030-001</w:t>
      </w:r>
      <w:r w:rsidR="00F303CD" w:rsidRPr="00580937">
        <w:rPr>
          <w:sz w:val="25"/>
          <w:szCs w:val="25"/>
        </w:rPr>
        <w:t>,</w:t>
      </w:r>
      <w:r w:rsidR="005A7661">
        <w:rPr>
          <w:sz w:val="25"/>
          <w:szCs w:val="25"/>
        </w:rPr>
        <w:t xml:space="preserve"> </w:t>
      </w:r>
      <w:r w:rsidRPr="00580937">
        <w:rPr>
          <w:sz w:val="25"/>
          <w:szCs w:val="25"/>
        </w:rPr>
        <w:t>с просьбой о выдаче разрешения на расходование денежных средств, принадлежащ</w:t>
      </w:r>
      <w:r w:rsidR="00372088">
        <w:rPr>
          <w:sz w:val="25"/>
          <w:szCs w:val="25"/>
        </w:rPr>
        <w:t>их её несовершеннолетней дочери Агапитовой Наталье Сергеевне, 08.12.1977</w:t>
      </w:r>
      <w:r w:rsidR="00085827" w:rsidRPr="00580937">
        <w:rPr>
          <w:sz w:val="25"/>
          <w:szCs w:val="25"/>
        </w:rPr>
        <w:t xml:space="preserve"> </w:t>
      </w:r>
      <w:r w:rsidR="00F303CD" w:rsidRPr="00580937">
        <w:rPr>
          <w:sz w:val="25"/>
          <w:szCs w:val="25"/>
        </w:rPr>
        <w:t xml:space="preserve">года рождения, </w:t>
      </w:r>
      <w:r w:rsidR="00085827" w:rsidRPr="00580937">
        <w:rPr>
          <w:sz w:val="25"/>
          <w:szCs w:val="25"/>
        </w:rPr>
        <w:t xml:space="preserve">в размере </w:t>
      </w:r>
      <w:r w:rsidR="00C63130">
        <w:rPr>
          <w:sz w:val="25"/>
          <w:szCs w:val="25"/>
        </w:rPr>
        <w:t>157</w:t>
      </w:r>
      <w:r w:rsidR="00372088">
        <w:rPr>
          <w:sz w:val="25"/>
          <w:szCs w:val="25"/>
        </w:rPr>
        <w:t xml:space="preserve"> 000 (сто</w:t>
      </w:r>
      <w:r w:rsidR="00580937">
        <w:rPr>
          <w:sz w:val="25"/>
          <w:szCs w:val="25"/>
        </w:rPr>
        <w:t xml:space="preserve"> </w:t>
      </w:r>
      <w:r w:rsidR="00C63130">
        <w:rPr>
          <w:sz w:val="25"/>
          <w:szCs w:val="25"/>
        </w:rPr>
        <w:t xml:space="preserve">пятьдесят семь </w:t>
      </w:r>
      <w:r w:rsidR="00F303CD" w:rsidRPr="00580937">
        <w:rPr>
          <w:sz w:val="25"/>
          <w:szCs w:val="25"/>
        </w:rPr>
        <w:t>тысяч) рублей,  имущественные прав</w:t>
      </w:r>
      <w:r w:rsidR="00372088">
        <w:rPr>
          <w:sz w:val="25"/>
          <w:szCs w:val="25"/>
        </w:rPr>
        <w:t>а и интересы несовершеннолетней</w:t>
      </w:r>
      <w:r w:rsidR="00F303CD" w:rsidRPr="00580937">
        <w:rPr>
          <w:sz w:val="25"/>
          <w:szCs w:val="25"/>
        </w:rPr>
        <w:t xml:space="preserve"> ущемлены не будут, так как денежные средства будут расходов</w:t>
      </w:r>
      <w:r w:rsidR="00580937">
        <w:rPr>
          <w:sz w:val="25"/>
          <w:szCs w:val="25"/>
        </w:rPr>
        <w:t xml:space="preserve">аны на покупку </w:t>
      </w:r>
      <w:r w:rsidR="00372088">
        <w:rPr>
          <w:sz w:val="25"/>
          <w:szCs w:val="25"/>
        </w:rPr>
        <w:t>компьютера, зимней одежды и обуви в собственность несовершеннолетней</w:t>
      </w:r>
      <w:r w:rsidR="00580937">
        <w:rPr>
          <w:sz w:val="25"/>
          <w:szCs w:val="25"/>
        </w:rPr>
        <w:t xml:space="preserve"> </w:t>
      </w:r>
      <w:r w:rsidR="00592813">
        <w:rPr>
          <w:sz w:val="25"/>
          <w:szCs w:val="25"/>
        </w:rPr>
        <w:t>Агапитовой С.А., 27.08.2016</w:t>
      </w:r>
      <w:r w:rsidR="00580937">
        <w:rPr>
          <w:sz w:val="25"/>
          <w:szCs w:val="25"/>
        </w:rPr>
        <w:t xml:space="preserve"> </w:t>
      </w:r>
      <w:r w:rsidR="00372088">
        <w:rPr>
          <w:sz w:val="25"/>
          <w:szCs w:val="25"/>
        </w:rPr>
        <w:t xml:space="preserve">года рождения, </w:t>
      </w:r>
      <w:r w:rsidR="00F303CD">
        <w:rPr>
          <w:b/>
          <w:sz w:val="25"/>
          <w:szCs w:val="25"/>
        </w:rPr>
        <w:t>ПОСТАНОВЛЯЕТ:</w:t>
      </w:r>
    </w:p>
    <w:p w:rsidR="00F303CD" w:rsidRPr="00580937" w:rsidRDefault="00F303CD" w:rsidP="00F303CD">
      <w:pPr>
        <w:pStyle w:val="a3"/>
        <w:numPr>
          <w:ilvl w:val="0"/>
          <w:numId w:val="1"/>
        </w:numPr>
        <w:jc w:val="both"/>
        <w:rPr>
          <w:sz w:val="25"/>
          <w:szCs w:val="25"/>
        </w:rPr>
      </w:pPr>
      <w:r w:rsidRPr="00580937">
        <w:rPr>
          <w:sz w:val="25"/>
          <w:szCs w:val="25"/>
        </w:rPr>
        <w:t xml:space="preserve">Разрешить </w:t>
      </w:r>
      <w:r w:rsidR="00372088">
        <w:rPr>
          <w:sz w:val="25"/>
          <w:szCs w:val="25"/>
        </w:rPr>
        <w:t>Агапитовой Наталье Сергеевне, 08.12.1977</w:t>
      </w:r>
      <w:r w:rsidR="0010167E" w:rsidRPr="00580937">
        <w:rPr>
          <w:sz w:val="25"/>
          <w:szCs w:val="25"/>
        </w:rPr>
        <w:t xml:space="preserve"> г.</w:t>
      </w:r>
      <w:r w:rsidR="00580937" w:rsidRPr="00580937">
        <w:rPr>
          <w:sz w:val="25"/>
          <w:szCs w:val="25"/>
        </w:rPr>
        <w:t xml:space="preserve">р., </w:t>
      </w:r>
      <w:r w:rsidRPr="00580937">
        <w:rPr>
          <w:sz w:val="25"/>
          <w:szCs w:val="25"/>
        </w:rPr>
        <w:t>сня</w:t>
      </w:r>
      <w:r w:rsidR="0010167E" w:rsidRPr="00580937">
        <w:rPr>
          <w:sz w:val="25"/>
          <w:szCs w:val="25"/>
        </w:rPr>
        <w:t xml:space="preserve">тие денежных средств в размере </w:t>
      </w:r>
      <w:r w:rsidR="00C63130">
        <w:rPr>
          <w:sz w:val="25"/>
          <w:szCs w:val="25"/>
        </w:rPr>
        <w:t>157</w:t>
      </w:r>
      <w:r w:rsidR="00372088">
        <w:rPr>
          <w:sz w:val="25"/>
          <w:szCs w:val="25"/>
        </w:rPr>
        <w:t xml:space="preserve"> 000 (сто</w:t>
      </w:r>
      <w:r w:rsidR="00580937" w:rsidRPr="00580937">
        <w:rPr>
          <w:sz w:val="25"/>
          <w:szCs w:val="25"/>
        </w:rPr>
        <w:t xml:space="preserve"> </w:t>
      </w:r>
      <w:r w:rsidR="00C63130">
        <w:rPr>
          <w:sz w:val="25"/>
          <w:szCs w:val="25"/>
        </w:rPr>
        <w:t xml:space="preserve">пятьдесят семь </w:t>
      </w:r>
      <w:r w:rsidR="00580937" w:rsidRPr="00580937">
        <w:rPr>
          <w:sz w:val="25"/>
          <w:szCs w:val="25"/>
        </w:rPr>
        <w:t xml:space="preserve">тысяч) рублей </w:t>
      </w:r>
      <w:r w:rsidRPr="00580937">
        <w:rPr>
          <w:sz w:val="25"/>
          <w:szCs w:val="25"/>
        </w:rPr>
        <w:t>со счета</w:t>
      </w:r>
      <w:r w:rsidR="00580937" w:rsidRPr="00580937">
        <w:rPr>
          <w:sz w:val="25"/>
          <w:szCs w:val="25"/>
        </w:rPr>
        <w:t xml:space="preserve"> </w:t>
      </w:r>
      <w:r w:rsidR="0010167E" w:rsidRPr="00580937">
        <w:rPr>
          <w:sz w:val="25"/>
          <w:szCs w:val="25"/>
        </w:rPr>
        <w:t xml:space="preserve">№ </w:t>
      </w:r>
      <w:r w:rsidR="00C63130">
        <w:rPr>
          <w:sz w:val="25"/>
          <w:szCs w:val="25"/>
        </w:rPr>
        <w:t>40817810073344034862</w:t>
      </w:r>
      <w:r w:rsidRPr="00580937">
        <w:rPr>
          <w:sz w:val="25"/>
          <w:szCs w:val="25"/>
        </w:rPr>
        <w:t>, открыто</w:t>
      </w:r>
      <w:r w:rsidR="00C63130">
        <w:rPr>
          <w:sz w:val="25"/>
          <w:szCs w:val="25"/>
        </w:rPr>
        <w:t>го в «Газпромбанк» Акционерное общество</w:t>
      </w:r>
      <w:r w:rsidRPr="00580937">
        <w:rPr>
          <w:sz w:val="25"/>
          <w:szCs w:val="25"/>
        </w:rPr>
        <w:t>, пр</w:t>
      </w:r>
      <w:r w:rsidR="00C63130">
        <w:rPr>
          <w:sz w:val="25"/>
          <w:szCs w:val="25"/>
        </w:rPr>
        <w:t>инадлежащего несовершеннолетней</w:t>
      </w:r>
      <w:r w:rsidRPr="00580937">
        <w:rPr>
          <w:sz w:val="25"/>
          <w:szCs w:val="25"/>
        </w:rPr>
        <w:t xml:space="preserve"> </w:t>
      </w:r>
      <w:r w:rsidR="00C63130">
        <w:rPr>
          <w:sz w:val="25"/>
          <w:szCs w:val="25"/>
        </w:rPr>
        <w:t>Агапитовой Софье Алексеевне, 27.08.2016</w:t>
      </w:r>
      <w:r w:rsidR="0010167E" w:rsidRPr="00580937">
        <w:rPr>
          <w:sz w:val="25"/>
          <w:szCs w:val="25"/>
        </w:rPr>
        <w:t xml:space="preserve"> г.р.</w:t>
      </w:r>
      <w:r w:rsidR="00580937">
        <w:rPr>
          <w:sz w:val="25"/>
          <w:szCs w:val="25"/>
        </w:rPr>
        <w:t>,</w:t>
      </w:r>
      <w:r w:rsidR="00C63130">
        <w:rPr>
          <w:sz w:val="25"/>
          <w:szCs w:val="25"/>
        </w:rPr>
        <w:t xml:space="preserve"> получившей</w:t>
      </w:r>
      <w:r w:rsidR="00592813">
        <w:rPr>
          <w:sz w:val="25"/>
          <w:szCs w:val="25"/>
        </w:rPr>
        <w:t xml:space="preserve"> денежные средства по</w:t>
      </w:r>
      <w:r w:rsidRPr="00580937">
        <w:rPr>
          <w:sz w:val="25"/>
          <w:szCs w:val="25"/>
        </w:rPr>
        <w:t xml:space="preserve"> </w:t>
      </w:r>
      <w:r w:rsidR="00592813">
        <w:rPr>
          <w:sz w:val="25"/>
          <w:szCs w:val="25"/>
        </w:rPr>
        <w:t>наследству.</w:t>
      </w:r>
    </w:p>
    <w:p w:rsidR="005D3D38" w:rsidRDefault="005D3D38" w:rsidP="005A7661">
      <w:pPr>
        <w:numPr>
          <w:ilvl w:val="0"/>
          <w:numId w:val="1"/>
        </w:numPr>
        <w:jc w:val="both"/>
        <w:rPr>
          <w:color w:val="000000"/>
          <w:spacing w:val="-1"/>
          <w:sz w:val="25"/>
          <w:szCs w:val="25"/>
        </w:rPr>
      </w:pPr>
      <w:r w:rsidRPr="00580937">
        <w:rPr>
          <w:color w:val="000000"/>
          <w:spacing w:val="-1"/>
          <w:sz w:val="25"/>
          <w:szCs w:val="25"/>
        </w:rPr>
        <w:t xml:space="preserve">Обязать </w:t>
      </w:r>
      <w:r w:rsidR="00C63130">
        <w:rPr>
          <w:sz w:val="25"/>
          <w:szCs w:val="25"/>
        </w:rPr>
        <w:t>Агапитову Наталью Сергеевну, 08.12.1977</w:t>
      </w:r>
      <w:r w:rsidR="0010167E" w:rsidRPr="00580937">
        <w:rPr>
          <w:sz w:val="25"/>
          <w:szCs w:val="25"/>
        </w:rPr>
        <w:t xml:space="preserve"> г.р., </w:t>
      </w:r>
      <w:r w:rsidRPr="00580937">
        <w:rPr>
          <w:color w:val="000000"/>
          <w:spacing w:val="-1"/>
          <w:sz w:val="25"/>
          <w:szCs w:val="25"/>
        </w:rPr>
        <w:t>предоставить в орган опеки и попечительства админи</w:t>
      </w:r>
      <w:r w:rsidR="005A7661">
        <w:rPr>
          <w:color w:val="000000"/>
          <w:spacing w:val="-1"/>
          <w:sz w:val="25"/>
          <w:szCs w:val="25"/>
        </w:rPr>
        <w:t>страции МО «Кижингинский район» копии</w:t>
      </w:r>
      <w:r w:rsidR="005A7661" w:rsidRPr="005A7661">
        <w:rPr>
          <w:color w:val="000000"/>
          <w:spacing w:val="-1"/>
          <w:sz w:val="25"/>
          <w:szCs w:val="25"/>
        </w:rPr>
        <w:t xml:space="preserve"> кассовых чеков</w:t>
      </w:r>
      <w:r w:rsidR="005A7661">
        <w:rPr>
          <w:color w:val="000000"/>
          <w:spacing w:val="-1"/>
          <w:sz w:val="25"/>
          <w:szCs w:val="25"/>
        </w:rPr>
        <w:t>, товарных счетов и других плате</w:t>
      </w:r>
      <w:r w:rsidR="00C63130">
        <w:rPr>
          <w:color w:val="000000"/>
          <w:spacing w:val="-1"/>
          <w:sz w:val="25"/>
          <w:szCs w:val="25"/>
        </w:rPr>
        <w:t>жных документов, в срок до 28.12</w:t>
      </w:r>
      <w:r w:rsidRPr="00580937">
        <w:rPr>
          <w:color w:val="000000"/>
          <w:spacing w:val="-1"/>
          <w:sz w:val="25"/>
          <w:szCs w:val="25"/>
        </w:rPr>
        <w:t>.2025 года.</w:t>
      </w:r>
    </w:p>
    <w:p w:rsidR="00DD6C94" w:rsidRPr="00580937" w:rsidRDefault="00DD6C94" w:rsidP="005D3D38">
      <w:pPr>
        <w:pStyle w:val="a3"/>
        <w:numPr>
          <w:ilvl w:val="0"/>
          <w:numId w:val="1"/>
        </w:numPr>
        <w:jc w:val="both"/>
        <w:rPr>
          <w:color w:val="000000"/>
          <w:spacing w:val="-1"/>
          <w:sz w:val="25"/>
          <w:szCs w:val="25"/>
        </w:rPr>
      </w:pPr>
      <w:r w:rsidRPr="00580937">
        <w:rPr>
          <w:sz w:val="25"/>
          <w:szCs w:val="25"/>
        </w:rPr>
        <w:t xml:space="preserve">Контроль за исполнением данного Распоряжения возложить на главного </w:t>
      </w:r>
      <w:r w:rsidR="005D3D38" w:rsidRPr="00580937">
        <w:rPr>
          <w:sz w:val="25"/>
          <w:szCs w:val="25"/>
        </w:rPr>
        <w:t xml:space="preserve">    </w:t>
      </w:r>
      <w:r w:rsidRPr="00580937">
        <w:rPr>
          <w:sz w:val="25"/>
          <w:szCs w:val="25"/>
        </w:rPr>
        <w:t xml:space="preserve">специалиста органа опеки и попечительства </w:t>
      </w:r>
      <w:r w:rsidR="005A7661">
        <w:rPr>
          <w:sz w:val="25"/>
          <w:szCs w:val="25"/>
        </w:rPr>
        <w:t>Балданову В.Ю.</w:t>
      </w:r>
      <w:r w:rsidRPr="00580937">
        <w:rPr>
          <w:sz w:val="25"/>
          <w:szCs w:val="25"/>
        </w:rPr>
        <w:t xml:space="preserve"> и исполняющего обязанности заместителя руководителя по социальным вопросам администрации МО «Кижингинский район» - председателя Комитета по социальной политике Башенхаеву С.Н.</w:t>
      </w:r>
    </w:p>
    <w:p w:rsidR="00F306C4" w:rsidRPr="00580937" w:rsidRDefault="0007615A" w:rsidP="00DD6C94">
      <w:pPr>
        <w:numPr>
          <w:ilvl w:val="0"/>
          <w:numId w:val="1"/>
        </w:numPr>
        <w:jc w:val="both"/>
        <w:rPr>
          <w:sz w:val="25"/>
          <w:szCs w:val="25"/>
        </w:rPr>
      </w:pPr>
      <w:r w:rsidRPr="00580937">
        <w:rPr>
          <w:sz w:val="25"/>
          <w:szCs w:val="25"/>
        </w:rPr>
        <w:t>Настоящее разрешение выд</w:t>
      </w:r>
      <w:r w:rsidR="00C63130">
        <w:rPr>
          <w:sz w:val="25"/>
          <w:szCs w:val="25"/>
        </w:rPr>
        <w:t>ается на срок 2 (два</w:t>
      </w:r>
      <w:r w:rsidR="005A7661">
        <w:rPr>
          <w:sz w:val="25"/>
          <w:szCs w:val="25"/>
        </w:rPr>
        <w:t>) месяц</w:t>
      </w:r>
      <w:r w:rsidRPr="00580937">
        <w:rPr>
          <w:sz w:val="25"/>
          <w:szCs w:val="25"/>
        </w:rPr>
        <w:t xml:space="preserve">. </w:t>
      </w:r>
    </w:p>
    <w:p w:rsidR="005D3D38" w:rsidRPr="00580937" w:rsidRDefault="005D3D38" w:rsidP="005D3D38">
      <w:pPr>
        <w:jc w:val="both"/>
        <w:rPr>
          <w:sz w:val="25"/>
          <w:szCs w:val="25"/>
        </w:rPr>
      </w:pPr>
    </w:p>
    <w:p w:rsidR="00F306C4" w:rsidRDefault="0007615A">
      <w:pPr>
        <w:jc w:val="both"/>
      </w:pPr>
      <w:r>
        <w:rPr>
          <w:sz w:val="25"/>
          <w:szCs w:val="25"/>
        </w:rPr>
        <w:t xml:space="preserve"> </w:t>
      </w:r>
      <w:r>
        <w:rPr>
          <w:b/>
          <w:sz w:val="25"/>
          <w:szCs w:val="25"/>
        </w:rPr>
        <w:t xml:space="preserve">Глава муниципального образования  </w:t>
      </w:r>
    </w:p>
    <w:p w:rsidR="00F306C4" w:rsidRDefault="0007615A">
      <w:pPr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«Кижингинский   район» </w:t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  <w:t xml:space="preserve">                           </w:t>
      </w:r>
      <w:r w:rsidR="00C63130"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 xml:space="preserve">Г. З. Лхасаранов </w:t>
      </w:r>
    </w:p>
    <w:p w:rsidR="00DD6C94" w:rsidRPr="00F303CD" w:rsidRDefault="00DD6C94">
      <w:pPr>
        <w:jc w:val="both"/>
        <w:rPr>
          <w:sz w:val="25"/>
          <w:szCs w:val="25"/>
        </w:rPr>
      </w:pPr>
    </w:p>
    <w:sectPr w:rsidR="00DD6C94" w:rsidRPr="00F303CD">
      <w:pgSz w:w="11906" w:h="16838"/>
      <w:pgMar w:top="0" w:right="851" w:bottom="851" w:left="1418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3F6" w:rsidRDefault="00B473F6">
      <w:r>
        <w:separator/>
      </w:r>
    </w:p>
  </w:endnote>
  <w:endnote w:type="continuationSeparator" w:id="0">
    <w:p w:rsidR="00B473F6" w:rsidRDefault="00B47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;宋体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3F6" w:rsidRDefault="00B473F6">
      <w:r>
        <w:separator/>
      </w:r>
    </w:p>
  </w:footnote>
  <w:footnote w:type="continuationSeparator" w:id="0">
    <w:p w:rsidR="00B473F6" w:rsidRDefault="00B473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BE49E8"/>
    <w:multiLevelType w:val="hybridMultilevel"/>
    <w:tmpl w:val="185E3E56"/>
    <w:lvl w:ilvl="0" w:tplc="F1F4C53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9F54E9B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630B59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24CC065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87868E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BFD4BE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5732B10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5A4C76C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F7C2701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1B500AC"/>
    <w:multiLevelType w:val="hybridMultilevel"/>
    <w:tmpl w:val="F8486906"/>
    <w:lvl w:ilvl="0" w:tplc="7470693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36385D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06486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9F42A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E5ED6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F8AD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3AF3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90A47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10E69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541E467C"/>
    <w:multiLevelType w:val="hybridMultilevel"/>
    <w:tmpl w:val="7A1A9906"/>
    <w:lvl w:ilvl="0" w:tplc="22463FF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4C6898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FECCE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840E5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3D6E85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F8E70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CE83B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5066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D68EA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A0E19DA"/>
    <w:multiLevelType w:val="hybridMultilevel"/>
    <w:tmpl w:val="D7FA50AC"/>
    <w:lvl w:ilvl="0" w:tplc="2CDC38A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E41A52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36B3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C1081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FC90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14E420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71C9B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70FE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3FC07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71AF08A6"/>
    <w:multiLevelType w:val="hybridMultilevel"/>
    <w:tmpl w:val="07DCDBE0"/>
    <w:lvl w:ilvl="0" w:tplc="B6AA139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D80CE6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0463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724031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66C1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2E289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E8DE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4D256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3C0E73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769D3264"/>
    <w:multiLevelType w:val="hybridMultilevel"/>
    <w:tmpl w:val="56B4ABA2"/>
    <w:lvl w:ilvl="0" w:tplc="949EF50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56B0F2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EEA47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58FC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86AA0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16E73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C0A8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8C26E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80039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6C4"/>
    <w:rsid w:val="0007615A"/>
    <w:rsid w:val="00085827"/>
    <w:rsid w:val="0010167E"/>
    <w:rsid w:val="001D1547"/>
    <w:rsid w:val="001E0453"/>
    <w:rsid w:val="00372088"/>
    <w:rsid w:val="004B74EA"/>
    <w:rsid w:val="004D02B1"/>
    <w:rsid w:val="004F2920"/>
    <w:rsid w:val="00580937"/>
    <w:rsid w:val="00592813"/>
    <w:rsid w:val="005A7661"/>
    <w:rsid w:val="005D3D38"/>
    <w:rsid w:val="006E5430"/>
    <w:rsid w:val="006E6B92"/>
    <w:rsid w:val="007D2633"/>
    <w:rsid w:val="00855052"/>
    <w:rsid w:val="00862D32"/>
    <w:rsid w:val="008F450F"/>
    <w:rsid w:val="00953965"/>
    <w:rsid w:val="00B0261E"/>
    <w:rsid w:val="00B473F6"/>
    <w:rsid w:val="00BC1CC7"/>
    <w:rsid w:val="00BD2134"/>
    <w:rsid w:val="00C63130"/>
    <w:rsid w:val="00CF61A8"/>
    <w:rsid w:val="00D274D1"/>
    <w:rsid w:val="00D95DAB"/>
    <w:rsid w:val="00DD6C94"/>
    <w:rsid w:val="00E6373A"/>
    <w:rsid w:val="00F303CD"/>
    <w:rsid w:val="00F3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F53A1E-58F5-4BEE-BDE4-799061C19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sz w:val="28"/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styleId="af8">
    <w:name w:val="Hyperlink"/>
    <w:rPr>
      <w:color w:val="0000FF"/>
      <w:u w:val="single"/>
    </w:rPr>
  </w:style>
  <w:style w:type="paragraph" w:customStyle="1" w:styleId="Heading">
    <w:name w:val="Heading"/>
    <w:basedOn w:val="a"/>
    <w:next w:val="af9"/>
    <w:qFormat/>
    <w:pPr>
      <w:jc w:val="center"/>
    </w:pPr>
    <w:rPr>
      <w:rFonts w:ascii="Tahoma" w:hAnsi="Tahoma" w:cs="Tahoma"/>
      <w:i/>
      <w:sz w:val="24"/>
      <w:szCs w:val="20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«КИЖИНГИНСКИЙ РАЙОН»</vt:lpstr>
    </vt:vector>
  </TitlesOfParts>
  <Company/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«КИЖИНГИНСКИЙ РАЙОН»</dc:title>
  <dc:creator>Дыжит</dc:creator>
  <cp:lastModifiedBy>sdogjdfls</cp:lastModifiedBy>
  <cp:revision>2</cp:revision>
  <cp:lastPrinted>2025-10-28T02:58:00Z</cp:lastPrinted>
  <dcterms:created xsi:type="dcterms:W3CDTF">2025-10-28T07:03:00Z</dcterms:created>
  <dcterms:modified xsi:type="dcterms:W3CDTF">2025-10-28T07:03:00Z</dcterms:modified>
  <dc:language>en-US</dc:language>
</cp:coreProperties>
</file>